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A3" w:rsidRPr="00352ECC" w:rsidRDefault="00481AA3" w:rsidP="003D646B">
      <w:pPr>
        <w:pStyle w:val="Tekstpodstawowy"/>
        <w:spacing w:after="0"/>
        <w:jc w:val="center"/>
        <w:outlineLvl w:val="0"/>
        <w:rPr>
          <w:rFonts w:ascii="Calibri" w:hAnsi="Calibri" w:cs="Calibri"/>
          <w:b/>
          <w:bCs/>
          <w:i/>
          <w:sz w:val="28"/>
          <w:szCs w:val="28"/>
        </w:rPr>
      </w:pPr>
      <w:r w:rsidRPr="00352ECC">
        <w:rPr>
          <w:rFonts w:ascii="Calibri" w:hAnsi="Calibri" w:cs="Calibri"/>
          <w:b/>
          <w:bCs/>
          <w:i/>
          <w:sz w:val="28"/>
          <w:szCs w:val="28"/>
        </w:rPr>
        <w:t>REGULAMIN ŚWIETLICY SZKOLNEJ SZKOŁY PODSTAWOWEJ NR 46</w:t>
      </w:r>
    </w:p>
    <w:p w:rsidR="00481AA3" w:rsidRDefault="00481AA3" w:rsidP="003D646B">
      <w:pPr>
        <w:pStyle w:val="Tekstpodstawowy"/>
        <w:spacing w:after="0"/>
        <w:jc w:val="center"/>
        <w:outlineLvl w:val="0"/>
        <w:rPr>
          <w:rFonts w:ascii="Calibri" w:hAnsi="Calibri" w:cs="Calibri"/>
          <w:b/>
          <w:bCs/>
          <w:i/>
          <w:sz w:val="28"/>
          <w:szCs w:val="28"/>
        </w:rPr>
      </w:pPr>
      <w:r w:rsidRPr="00352ECC">
        <w:rPr>
          <w:rFonts w:ascii="Calibri" w:hAnsi="Calibri" w:cs="Calibri"/>
          <w:b/>
          <w:bCs/>
          <w:i/>
          <w:sz w:val="28"/>
          <w:szCs w:val="28"/>
        </w:rPr>
        <w:t>IM. UNII EUROPEJSKIEJ Z ODDZIAŁAMI DWUJĘZYCZNYMI</w:t>
      </w:r>
    </w:p>
    <w:p w:rsidR="00481AA3" w:rsidRPr="000D037B" w:rsidRDefault="00481AA3" w:rsidP="00037E4A">
      <w:pPr>
        <w:pStyle w:val="Tekstpodstawowy"/>
        <w:spacing w:after="0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 </w:t>
      </w:r>
    </w:p>
    <w:p w:rsidR="00481AA3" w:rsidRPr="000D037B" w:rsidRDefault="00481AA3" w:rsidP="00A20850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 w:cs="Calibri"/>
          <w:b/>
          <w:i/>
          <w:sz w:val="28"/>
          <w:szCs w:val="28"/>
        </w:rPr>
      </w:pPr>
      <w:r w:rsidRPr="000D037B">
        <w:rPr>
          <w:rFonts w:ascii="Calibri" w:hAnsi="Calibri" w:cs="Calibri"/>
          <w:b/>
          <w:i/>
          <w:sz w:val="28"/>
          <w:szCs w:val="28"/>
        </w:rPr>
        <w:t>Zasady korzystania ze świetlicy szkolnej</w:t>
      </w:r>
      <w:r>
        <w:rPr>
          <w:rFonts w:ascii="Calibri" w:hAnsi="Calibri" w:cs="Calibri"/>
          <w:b/>
          <w:i/>
          <w:sz w:val="28"/>
          <w:szCs w:val="28"/>
        </w:rPr>
        <w:t>:</w:t>
      </w:r>
    </w:p>
    <w:p w:rsidR="00481AA3" w:rsidRPr="008B51DE" w:rsidRDefault="00481AA3" w:rsidP="008B51DE">
      <w:pPr>
        <w:pStyle w:val="Tekstpodstawowy"/>
        <w:numPr>
          <w:ilvl w:val="0"/>
          <w:numId w:val="8"/>
        </w:numPr>
        <w:spacing w:after="0" w:line="276" w:lineRule="auto"/>
        <w:rPr>
          <w:rFonts w:ascii="Calibri" w:hAnsi="Calibri" w:cs="Calibri"/>
          <w:i/>
          <w:sz w:val="28"/>
          <w:szCs w:val="28"/>
        </w:rPr>
      </w:pPr>
      <w:r w:rsidRPr="008B51DE">
        <w:rPr>
          <w:rFonts w:ascii="Calibri" w:hAnsi="Calibri" w:cs="Calibri"/>
          <w:i/>
          <w:sz w:val="28"/>
          <w:szCs w:val="28"/>
        </w:rPr>
        <w:t>Uczniowie przychodzą samodzielnie po zakończonych lekcjach. Wychowawcy świetlicy ponoszą odpowiedzialność za bezpieczeństwo dziecka od momentu zgłoszenia przez dziecko swojego przyjścia</w:t>
      </w:r>
      <w:r>
        <w:rPr>
          <w:rFonts w:ascii="Calibri" w:hAnsi="Calibri" w:cs="Calibri"/>
          <w:i/>
          <w:sz w:val="28"/>
          <w:szCs w:val="28"/>
        </w:rPr>
        <w:t>,</w:t>
      </w:r>
      <w:r w:rsidRPr="008B51DE">
        <w:rPr>
          <w:rFonts w:ascii="Calibri" w:hAnsi="Calibri" w:cs="Calibri"/>
          <w:i/>
          <w:sz w:val="28"/>
          <w:szCs w:val="28"/>
        </w:rPr>
        <w:t xml:space="preserve"> do momentu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 w:rsidRPr="008B51DE">
        <w:rPr>
          <w:rFonts w:ascii="Calibri" w:hAnsi="Calibri" w:cs="Calibri"/>
          <w:i/>
          <w:sz w:val="28"/>
          <w:szCs w:val="28"/>
        </w:rPr>
        <w:t>odebrania przez osoby upoważnione.</w:t>
      </w:r>
    </w:p>
    <w:p w:rsidR="00481AA3" w:rsidRPr="008B51DE" w:rsidRDefault="00481AA3" w:rsidP="008B51DE">
      <w:pPr>
        <w:widowControl/>
        <w:numPr>
          <w:ilvl w:val="0"/>
          <w:numId w:val="8"/>
        </w:numPr>
        <w:suppressAutoHyphens w:val="0"/>
        <w:spacing w:line="276" w:lineRule="auto"/>
        <w:rPr>
          <w:rFonts w:ascii="Calibri" w:hAnsi="Calibri" w:cs="Calibri"/>
          <w:i/>
          <w:sz w:val="28"/>
          <w:szCs w:val="28"/>
        </w:rPr>
      </w:pPr>
      <w:r w:rsidRPr="008B51DE">
        <w:rPr>
          <w:rFonts w:ascii="Calibri" w:hAnsi="Calibri" w:cs="Calibri"/>
          <w:i/>
          <w:sz w:val="28"/>
          <w:szCs w:val="28"/>
        </w:rPr>
        <w:t>Nie po</w:t>
      </w:r>
      <w:r>
        <w:rPr>
          <w:rFonts w:ascii="Calibri" w:hAnsi="Calibri" w:cs="Calibri"/>
          <w:i/>
          <w:sz w:val="28"/>
          <w:szCs w:val="28"/>
        </w:rPr>
        <w:t>dlega opiece wychowawców uczeń, który</w:t>
      </w:r>
      <w:r w:rsidRPr="008B51DE">
        <w:rPr>
          <w:rFonts w:ascii="Calibri" w:hAnsi="Calibri" w:cs="Calibri"/>
          <w:i/>
          <w:sz w:val="28"/>
          <w:szCs w:val="28"/>
        </w:rPr>
        <w:t xml:space="preserve"> nie dotrze do świetlicy.</w:t>
      </w:r>
    </w:p>
    <w:p w:rsidR="00481AA3" w:rsidRPr="008B51DE" w:rsidRDefault="00481AA3" w:rsidP="008B51DE">
      <w:pPr>
        <w:spacing w:line="276" w:lineRule="auto"/>
        <w:rPr>
          <w:rFonts w:ascii="Calibri" w:hAnsi="Calibri" w:cs="Calibri"/>
          <w:i/>
          <w:sz w:val="28"/>
          <w:szCs w:val="28"/>
        </w:rPr>
      </w:pPr>
      <w:r w:rsidRPr="008B51DE">
        <w:rPr>
          <w:rFonts w:ascii="Calibri" w:hAnsi="Calibri" w:cs="Calibri"/>
          <w:i/>
          <w:sz w:val="28"/>
          <w:szCs w:val="28"/>
        </w:rPr>
        <w:t xml:space="preserve">            </w:t>
      </w:r>
      <w:r>
        <w:rPr>
          <w:rFonts w:ascii="Calibri" w:hAnsi="Calibri" w:cs="Calibri"/>
          <w:i/>
          <w:sz w:val="28"/>
          <w:szCs w:val="28"/>
        </w:rPr>
        <w:t>Obowiązkiem ucznia</w:t>
      </w:r>
      <w:r w:rsidRPr="008B51DE">
        <w:rPr>
          <w:rFonts w:ascii="Calibri" w:hAnsi="Calibri" w:cs="Calibri"/>
          <w:i/>
          <w:sz w:val="28"/>
          <w:szCs w:val="28"/>
        </w:rPr>
        <w:t xml:space="preserve"> jest zgłosić swoje przyjście.</w:t>
      </w:r>
    </w:p>
    <w:p w:rsidR="00481AA3" w:rsidRPr="008B51DE" w:rsidRDefault="00481AA3" w:rsidP="008B51DE">
      <w:pPr>
        <w:pStyle w:val="Tekstpodstawowy"/>
        <w:numPr>
          <w:ilvl w:val="0"/>
          <w:numId w:val="8"/>
        </w:numPr>
        <w:spacing w:after="0" w:line="276" w:lineRule="auto"/>
        <w:rPr>
          <w:rFonts w:ascii="Calibri" w:hAnsi="Calibri" w:cs="Calibri"/>
          <w:i/>
          <w:sz w:val="28"/>
          <w:szCs w:val="28"/>
        </w:rPr>
      </w:pPr>
      <w:r w:rsidRPr="008B51DE">
        <w:rPr>
          <w:rFonts w:ascii="Calibri" w:hAnsi="Calibri" w:cs="Calibri"/>
          <w:i/>
          <w:sz w:val="28"/>
          <w:szCs w:val="28"/>
        </w:rPr>
        <w:t>Uczeń ma obowiązek informowania nauczyciela świetlicy o każdorazowym, nawet krótkotrwałym oddaleniu się ze świetlicy.</w:t>
      </w:r>
    </w:p>
    <w:p w:rsidR="00481AA3" w:rsidRDefault="00481AA3" w:rsidP="008B51DE">
      <w:pPr>
        <w:pStyle w:val="Tekstpodstawowy"/>
        <w:numPr>
          <w:ilvl w:val="0"/>
          <w:numId w:val="8"/>
        </w:numPr>
        <w:spacing w:after="0" w:line="276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Podczas przebywania w świetlicy uczniowie są zobowiązani do:</w:t>
      </w:r>
    </w:p>
    <w:p w:rsidR="00481AA3" w:rsidRDefault="00481AA3" w:rsidP="008B51DE">
      <w:pPr>
        <w:pStyle w:val="Tekstpodstawowy"/>
        <w:numPr>
          <w:ilvl w:val="0"/>
          <w:numId w:val="9"/>
        </w:numPr>
        <w:spacing w:after="0" w:line="276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wykonywania poleceń wychowawcy</w:t>
      </w:r>
    </w:p>
    <w:p w:rsidR="00481AA3" w:rsidRDefault="00481AA3" w:rsidP="008B51DE">
      <w:pPr>
        <w:pStyle w:val="Tekstpodstawowy"/>
        <w:numPr>
          <w:ilvl w:val="0"/>
          <w:numId w:val="9"/>
        </w:numPr>
        <w:spacing w:after="0" w:line="276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udziału w zajęciach świetlicowych</w:t>
      </w:r>
    </w:p>
    <w:p w:rsidR="00481AA3" w:rsidRDefault="00481AA3" w:rsidP="008B51DE">
      <w:pPr>
        <w:pStyle w:val="Tekstpodstawowy"/>
        <w:numPr>
          <w:ilvl w:val="0"/>
          <w:numId w:val="9"/>
        </w:numPr>
        <w:spacing w:after="0" w:line="276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dbania o bezpieczeństwo swoje i innych</w:t>
      </w:r>
    </w:p>
    <w:p w:rsidR="00481AA3" w:rsidRDefault="00481AA3" w:rsidP="008B51DE">
      <w:pPr>
        <w:pStyle w:val="Tekstpodstawowy"/>
        <w:numPr>
          <w:ilvl w:val="0"/>
          <w:numId w:val="9"/>
        </w:numPr>
        <w:spacing w:after="0" w:line="276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dbania o czystość i porządek</w:t>
      </w:r>
    </w:p>
    <w:p w:rsidR="00481AA3" w:rsidRDefault="00481AA3" w:rsidP="008B51DE">
      <w:pPr>
        <w:pStyle w:val="Tekstpodstawowy"/>
        <w:numPr>
          <w:ilvl w:val="0"/>
          <w:numId w:val="9"/>
        </w:numPr>
        <w:spacing w:after="0" w:line="276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szanowania i dbania o wyposażenie świetlicy</w:t>
      </w:r>
    </w:p>
    <w:p w:rsidR="00481AA3" w:rsidRDefault="00481AA3" w:rsidP="008B51DE">
      <w:pPr>
        <w:pStyle w:val="Tekstpodstawowy"/>
        <w:numPr>
          <w:ilvl w:val="0"/>
          <w:numId w:val="8"/>
        </w:numPr>
        <w:spacing w:after="0" w:line="276" w:lineRule="auto"/>
        <w:rPr>
          <w:rFonts w:ascii="Calibri" w:hAnsi="Calibri" w:cs="Calibri"/>
          <w:i/>
          <w:sz w:val="28"/>
          <w:szCs w:val="28"/>
        </w:rPr>
      </w:pPr>
      <w:r w:rsidRPr="00A20850">
        <w:rPr>
          <w:rFonts w:ascii="Calibri" w:hAnsi="Calibri" w:cs="Calibri"/>
          <w:i/>
          <w:sz w:val="28"/>
          <w:szCs w:val="28"/>
        </w:rPr>
        <w:t xml:space="preserve">W świetlicy dzieci mogą korzystać z telefonów komórkowych jedynie za zgodą nauczyciela świetlicy. </w:t>
      </w:r>
    </w:p>
    <w:p w:rsidR="00481AA3" w:rsidRPr="00D935D9" w:rsidRDefault="00481AA3" w:rsidP="008B51DE">
      <w:pPr>
        <w:pStyle w:val="Tekstpodstawowy"/>
        <w:numPr>
          <w:ilvl w:val="0"/>
          <w:numId w:val="8"/>
        </w:numPr>
        <w:spacing w:after="0" w:line="276" w:lineRule="auto"/>
        <w:rPr>
          <w:rFonts w:ascii="Calibri" w:hAnsi="Calibri" w:cs="Calibri"/>
          <w:i/>
          <w:sz w:val="28"/>
          <w:szCs w:val="28"/>
        </w:rPr>
      </w:pPr>
      <w:r w:rsidRPr="00767B84">
        <w:rPr>
          <w:rFonts w:ascii="Calibri" w:hAnsi="Calibri" w:cs="Calibri"/>
          <w:bCs/>
          <w:i/>
          <w:sz w:val="28"/>
          <w:szCs w:val="28"/>
        </w:rPr>
        <w:t>Wychowawcy świetlicy nie ponoszą odpowiedzialności za przyniesione lub pozostawione w świetlicy wartościowe przedmioty, zabawki, telefony komórkowe itp.</w:t>
      </w:r>
    </w:p>
    <w:p w:rsidR="00481AA3" w:rsidRPr="0035765B" w:rsidRDefault="00481AA3" w:rsidP="008B51DE">
      <w:pPr>
        <w:pStyle w:val="Tekstpodstawowy"/>
        <w:numPr>
          <w:ilvl w:val="0"/>
          <w:numId w:val="8"/>
        </w:numPr>
        <w:spacing w:after="0" w:line="276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Wszelkie niewłaściwe zachowania uczniów rozpatrywane są indywidualnie. Stosowane są następujące sankcje: upomnienia, wpisy do zeszytu korespondencji, rozmowa z rodzicami lub wychowawcą klasy, rozmowa z pedagogiem szkolnym.</w:t>
      </w:r>
    </w:p>
    <w:p w:rsidR="00481AA3" w:rsidRDefault="00481AA3" w:rsidP="0035765B">
      <w:pPr>
        <w:pStyle w:val="Tekstpodstawowy"/>
        <w:spacing w:after="0" w:line="276" w:lineRule="auto"/>
        <w:rPr>
          <w:rFonts w:ascii="Calibri" w:hAnsi="Calibri" w:cs="Calibri"/>
          <w:bCs/>
          <w:i/>
          <w:sz w:val="28"/>
          <w:szCs w:val="28"/>
        </w:rPr>
      </w:pPr>
    </w:p>
    <w:p w:rsidR="00481AA3" w:rsidRPr="000D037B" w:rsidRDefault="00037E4A" w:rsidP="0035765B">
      <w:pPr>
        <w:pStyle w:val="Tekstpodstawowy"/>
        <w:spacing w:line="276" w:lineRule="auto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2</w:t>
      </w:r>
      <w:r w:rsidR="00481AA3" w:rsidRPr="0035765B">
        <w:rPr>
          <w:rFonts w:ascii="Calibri" w:hAnsi="Calibri" w:cs="Calibri"/>
          <w:b/>
          <w:bCs/>
          <w:i/>
          <w:sz w:val="28"/>
          <w:szCs w:val="28"/>
        </w:rPr>
        <w:t>.</w:t>
      </w:r>
      <w:r w:rsidR="00481AA3" w:rsidRPr="0035765B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481AA3">
        <w:rPr>
          <w:rFonts w:ascii="Calibri" w:hAnsi="Calibri" w:cs="Calibri"/>
          <w:b/>
          <w:i/>
          <w:sz w:val="28"/>
          <w:szCs w:val="28"/>
        </w:rPr>
        <w:t>Zasady odbioru uczniów</w:t>
      </w:r>
      <w:r w:rsidR="00481AA3" w:rsidRPr="000D037B">
        <w:rPr>
          <w:rFonts w:ascii="Calibri" w:hAnsi="Calibri" w:cs="Calibri"/>
          <w:b/>
          <w:i/>
          <w:sz w:val="28"/>
          <w:szCs w:val="28"/>
        </w:rPr>
        <w:t xml:space="preserve"> ze świetlicy szkolnej</w:t>
      </w:r>
      <w:r w:rsidR="00481AA3">
        <w:rPr>
          <w:rFonts w:ascii="Calibri" w:hAnsi="Calibri" w:cs="Calibri"/>
          <w:b/>
          <w:i/>
          <w:sz w:val="28"/>
          <w:szCs w:val="28"/>
        </w:rPr>
        <w:t>:</w:t>
      </w:r>
    </w:p>
    <w:p w:rsidR="00481AA3" w:rsidRPr="0035765B" w:rsidRDefault="00481AA3" w:rsidP="0035765B">
      <w:pPr>
        <w:pStyle w:val="Tekstpodstawowy"/>
        <w:spacing w:after="0" w:line="276" w:lineRule="auto"/>
        <w:rPr>
          <w:rFonts w:ascii="Calibri" w:hAnsi="Calibri" w:cs="Calibri"/>
          <w:b/>
          <w:i/>
          <w:sz w:val="28"/>
          <w:szCs w:val="28"/>
        </w:rPr>
        <w:sectPr w:rsidR="00481AA3" w:rsidRPr="0035765B" w:rsidSect="004029FA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481AA3" w:rsidRDefault="00481AA3" w:rsidP="009D6EA9">
      <w:pPr>
        <w:pStyle w:val="Tekstpodstawowy"/>
        <w:numPr>
          <w:ilvl w:val="0"/>
          <w:numId w:val="12"/>
        </w:numPr>
        <w:spacing w:after="0" w:line="276" w:lineRule="auto"/>
        <w:rPr>
          <w:rFonts w:ascii="Calibri" w:hAnsi="Calibri" w:cs="Calibri"/>
          <w:i/>
          <w:sz w:val="28"/>
          <w:szCs w:val="28"/>
        </w:rPr>
      </w:pPr>
      <w:r w:rsidRPr="00A20850">
        <w:rPr>
          <w:rFonts w:ascii="Calibri" w:hAnsi="Calibri" w:cs="Calibri"/>
          <w:i/>
          <w:sz w:val="28"/>
          <w:szCs w:val="28"/>
        </w:rPr>
        <w:lastRenderedPageBreak/>
        <w:t>Rodzic nie ma możliwości telefonicznego polecenia dziecku samodzielnego powrotu do domu. Może to uczynić telefonicznie tylko kontaktując się z nauczycielem świetlicy i podając dane osoby, która odbierze dziecko.</w:t>
      </w:r>
    </w:p>
    <w:p w:rsidR="00481AA3" w:rsidRDefault="00481AA3" w:rsidP="009D6EA9">
      <w:pPr>
        <w:pStyle w:val="Tekstpodstawowy"/>
        <w:numPr>
          <w:ilvl w:val="0"/>
          <w:numId w:val="12"/>
        </w:numPr>
        <w:spacing w:after="0" w:line="276" w:lineRule="auto"/>
        <w:rPr>
          <w:rFonts w:ascii="Calibri" w:hAnsi="Calibri" w:cs="Calibri"/>
          <w:i/>
          <w:sz w:val="28"/>
          <w:szCs w:val="28"/>
        </w:rPr>
      </w:pPr>
      <w:r w:rsidRPr="00A20850">
        <w:rPr>
          <w:rFonts w:ascii="Calibri" w:hAnsi="Calibri" w:cs="Calibri"/>
          <w:i/>
          <w:sz w:val="28"/>
          <w:szCs w:val="28"/>
        </w:rPr>
        <w:t>Dziecko ze świetlicy mogą odebrać jedynie rodzice</w:t>
      </w:r>
      <w:r>
        <w:rPr>
          <w:rFonts w:ascii="Calibri" w:hAnsi="Calibri" w:cs="Calibri"/>
          <w:i/>
          <w:sz w:val="28"/>
          <w:szCs w:val="28"/>
        </w:rPr>
        <w:t>, prawni opiekunowie</w:t>
      </w:r>
      <w:r w:rsidRPr="00A20850">
        <w:rPr>
          <w:rFonts w:ascii="Calibri" w:hAnsi="Calibri" w:cs="Calibri"/>
          <w:i/>
          <w:sz w:val="28"/>
          <w:szCs w:val="28"/>
        </w:rPr>
        <w:t xml:space="preserve"> lub wyznaczeni przez Nich opiekunowie, których dane  są wpisane do Karty zgłoszenia dziecka do świetlicy.</w:t>
      </w:r>
    </w:p>
    <w:p w:rsidR="00481AA3" w:rsidRDefault="00481AA3" w:rsidP="009D6EA9">
      <w:pPr>
        <w:pStyle w:val="Tekstpodstawowy"/>
        <w:numPr>
          <w:ilvl w:val="0"/>
          <w:numId w:val="12"/>
        </w:numPr>
        <w:spacing w:after="0" w:line="276" w:lineRule="auto"/>
        <w:rPr>
          <w:rFonts w:ascii="Calibri" w:hAnsi="Calibri" w:cs="Calibri"/>
          <w:i/>
          <w:sz w:val="28"/>
          <w:szCs w:val="28"/>
        </w:rPr>
      </w:pPr>
      <w:r w:rsidRPr="00A20850">
        <w:rPr>
          <w:rFonts w:ascii="Calibri" w:hAnsi="Calibri" w:cs="Calibri"/>
          <w:i/>
          <w:sz w:val="28"/>
          <w:szCs w:val="28"/>
        </w:rPr>
        <w:lastRenderedPageBreak/>
        <w:t>W wyjątkowych sytuacjach uczeń może być odebrany przez osobę, której danych rodzic nie umieścił w karcie zgłoszenia dziecka do świetlicy, jeśli osoba ta ma pisemne upoważnienie od rodziców</w:t>
      </w:r>
      <w:r>
        <w:rPr>
          <w:rFonts w:ascii="Calibri" w:hAnsi="Calibri" w:cs="Calibri"/>
          <w:i/>
          <w:sz w:val="28"/>
          <w:szCs w:val="28"/>
        </w:rPr>
        <w:t>/opiekunów prawnych dziecka.</w:t>
      </w:r>
      <w:r w:rsidRPr="00A20850">
        <w:rPr>
          <w:rFonts w:ascii="Calibri" w:hAnsi="Calibri" w:cs="Calibri"/>
          <w:i/>
          <w:sz w:val="28"/>
          <w:szCs w:val="28"/>
        </w:rPr>
        <w:t xml:space="preserve"> Rodzice i opiekunowie zobowiązani są do poinformowania nauczyciela świetlicy o odbiorze dziecka ze świetlicy</w:t>
      </w:r>
      <w:r>
        <w:rPr>
          <w:rFonts w:ascii="Calibri" w:hAnsi="Calibri" w:cs="Calibri"/>
          <w:i/>
          <w:sz w:val="28"/>
          <w:szCs w:val="28"/>
        </w:rPr>
        <w:t xml:space="preserve"> przez inną osobę.</w:t>
      </w:r>
    </w:p>
    <w:p w:rsidR="00481AA3" w:rsidRPr="009D6EA9" w:rsidRDefault="00481AA3" w:rsidP="009D6EA9">
      <w:pPr>
        <w:pStyle w:val="Akapitzlist"/>
        <w:widowControl/>
        <w:numPr>
          <w:ilvl w:val="0"/>
          <w:numId w:val="12"/>
        </w:numPr>
        <w:suppressAutoHyphens w:val="0"/>
        <w:rPr>
          <w:rFonts w:ascii="Calibri" w:hAnsi="Calibri" w:cs="Calibri"/>
          <w:i/>
          <w:sz w:val="28"/>
          <w:szCs w:val="28"/>
        </w:rPr>
      </w:pPr>
      <w:r w:rsidRPr="009D6EA9">
        <w:rPr>
          <w:rFonts w:ascii="Calibri" w:hAnsi="Calibri" w:cs="Calibri"/>
          <w:i/>
          <w:sz w:val="28"/>
          <w:szCs w:val="28"/>
        </w:rPr>
        <w:t>Rodzice, których dzieci odbierane są przez starsze rodzeństwo,</w:t>
      </w:r>
      <w:r>
        <w:rPr>
          <w:rFonts w:ascii="Calibri" w:hAnsi="Calibri" w:cs="Calibri"/>
          <w:i/>
          <w:sz w:val="28"/>
          <w:szCs w:val="28"/>
        </w:rPr>
        <w:t xml:space="preserve"> wyrażają zgodę na piśmie </w:t>
      </w:r>
      <w:r w:rsidRPr="009D6EA9">
        <w:rPr>
          <w:rFonts w:ascii="Calibri" w:hAnsi="Calibri" w:cs="Calibri"/>
          <w:i/>
          <w:sz w:val="28"/>
          <w:szCs w:val="28"/>
        </w:rPr>
        <w:t>(w karcie zgłoszenia)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481AA3" w:rsidRPr="009D6EA9" w:rsidRDefault="00481AA3" w:rsidP="009D6EA9">
      <w:pPr>
        <w:pStyle w:val="Akapitzlist"/>
        <w:widowControl/>
        <w:numPr>
          <w:ilvl w:val="0"/>
          <w:numId w:val="12"/>
        </w:numPr>
        <w:suppressAutoHyphens w:val="0"/>
        <w:rPr>
          <w:rFonts w:ascii="Calibri" w:hAnsi="Calibri" w:cs="Calibri"/>
          <w:i/>
          <w:sz w:val="28"/>
          <w:szCs w:val="28"/>
        </w:rPr>
      </w:pPr>
      <w:r w:rsidRPr="009D6EA9">
        <w:rPr>
          <w:rFonts w:ascii="Calibri" w:hAnsi="Calibri" w:cs="Calibri"/>
          <w:i/>
          <w:sz w:val="28"/>
          <w:szCs w:val="28"/>
        </w:rPr>
        <w:t xml:space="preserve">Rodzice, których dzieci mają wychodzić samodzielnie, </w:t>
      </w:r>
      <w:r>
        <w:rPr>
          <w:rFonts w:ascii="Calibri" w:hAnsi="Calibri" w:cs="Calibri"/>
          <w:i/>
          <w:sz w:val="28"/>
          <w:szCs w:val="28"/>
        </w:rPr>
        <w:t xml:space="preserve">wyrażają zgodę na piśmie </w:t>
      </w:r>
      <w:r w:rsidRPr="009D6EA9">
        <w:rPr>
          <w:rFonts w:ascii="Calibri" w:hAnsi="Calibri" w:cs="Calibri"/>
          <w:i/>
          <w:sz w:val="28"/>
          <w:szCs w:val="28"/>
        </w:rPr>
        <w:t xml:space="preserve"> (w karcie zgłoszenia)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481AA3" w:rsidRDefault="00481AA3" w:rsidP="009D6EA9">
      <w:pPr>
        <w:pStyle w:val="Akapitzlist"/>
        <w:widowControl/>
        <w:numPr>
          <w:ilvl w:val="0"/>
          <w:numId w:val="12"/>
        </w:numPr>
        <w:suppressAutoHyphens w:val="0"/>
        <w:rPr>
          <w:rFonts w:ascii="Calibri" w:hAnsi="Calibri" w:cs="Calibri"/>
          <w:i/>
          <w:sz w:val="28"/>
          <w:szCs w:val="28"/>
        </w:rPr>
      </w:pPr>
      <w:r w:rsidRPr="009D6EA9">
        <w:rPr>
          <w:rFonts w:ascii="Calibri" w:hAnsi="Calibri" w:cs="Calibri"/>
          <w:i/>
          <w:sz w:val="28"/>
          <w:szCs w:val="28"/>
        </w:rPr>
        <w:t>Rodzice zobowiązani są przestrzegać godzin pracy świetli</w:t>
      </w:r>
      <w:r w:rsidR="0093755F">
        <w:rPr>
          <w:rFonts w:ascii="Calibri" w:hAnsi="Calibri" w:cs="Calibri"/>
          <w:i/>
          <w:sz w:val="28"/>
          <w:szCs w:val="28"/>
        </w:rPr>
        <w:t>cy: 6.3</w:t>
      </w:r>
      <w:r w:rsidRPr="009D6EA9">
        <w:rPr>
          <w:rFonts w:ascii="Calibri" w:hAnsi="Calibri" w:cs="Calibri"/>
          <w:i/>
          <w:sz w:val="28"/>
          <w:szCs w:val="28"/>
        </w:rPr>
        <w:t>0-16.30.i punktualnie odbierać dziecko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481AA3" w:rsidRPr="009D6EA9" w:rsidRDefault="00481AA3" w:rsidP="009D6EA9">
      <w:pPr>
        <w:pStyle w:val="Akapitzlist"/>
        <w:widowControl/>
        <w:numPr>
          <w:ilvl w:val="0"/>
          <w:numId w:val="12"/>
        </w:numPr>
        <w:suppressAutoHyphens w:val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W </w:t>
      </w:r>
      <w:r w:rsidRPr="009D6EA9">
        <w:rPr>
          <w:rFonts w:ascii="Calibri" w:hAnsi="Calibri" w:cs="Calibri"/>
          <w:i/>
          <w:sz w:val="28"/>
          <w:szCs w:val="28"/>
        </w:rPr>
        <w:t>sytuacji nie odebrania dziecka do godziny 16.30 ze świetlicy wychowawca informuje pedagoga szkolnego. Jeżeli sytuacja powtórzy się jeszcze dwukrotnie wychowawca informuje dyrektora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481AA3" w:rsidRDefault="00481AA3" w:rsidP="009D6EA9">
      <w:pPr>
        <w:pStyle w:val="Tekstpodstawowy"/>
        <w:spacing w:after="0" w:line="276" w:lineRule="auto"/>
        <w:ind w:left="720"/>
        <w:rPr>
          <w:rFonts w:ascii="Calibri" w:hAnsi="Calibri" w:cs="Calibri"/>
          <w:i/>
          <w:sz w:val="28"/>
          <w:szCs w:val="28"/>
        </w:rPr>
      </w:pPr>
    </w:p>
    <w:p w:rsidR="00481AA3" w:rsidRDefault="00481AA3" w:rsidP="004A6E7C">
      <w:pPr>
        <w:pStyle w:val="Tekstpodstawowy"/>
        <w:spacing w:after="0" w:line="276" w:lineRule="auto"/>
        <w:rPr>
          <w:rFonts w:ascii="Calibri" w:hAnsi="Calibri" w:cs="Calibri"/>
          <w:b/>
          <w:i/>
          <w:sz w:val="28"/>
          <w:szCs w:val="28"/>
        </w:rPr>
      </w:pPr>
      <w:r w:rsidRPr="00954E8E">
        <w:rPr>
          <w:rFonts w:ascii="Calibri" w:hAnsi="Calibri" w:cs="Calibri"/>
          <w:b/>
          <w:i/>
          <w:sz w:val="28"/>
          <w:szCs w:val="28"/>
        </w:rPr>
        <w:t>Rodzice lub prawni opiekunowie zobowiązani są do przestrzegania regulamin</w:t>
      </w:r>
      <w:r>
        <w:rPr>
          <w:rFonts w:ascii="Calibri" w:hAnsi="Calibri" w:cs="Calibri"/>
          <w:b/>
          <w:i/>
          <w:sz w:val="28"/>
          <w:szCs w:val="28"/>
        </w:rPr>
        <w:t>u świetlicy szkolnej</w:t>
      </w:r>
    </w:p>
    <w:p w:rsidR="00481AA3" w:rsidRDefault="00481AA3" w:rsidP="004A6E7C">
      <w:pPr>
        <w:pStyle w:val="Tekstpodstawowy"/>
        <w:spacing w:after="0" w:line="276" w:lineRule="auto"/>
        <w:rPr>
          <w:rFonts w:ascii="Calibri" w:hAnsi="Calibri" w:cs="Calibri"/>
          <w:b/>
          <w:i/>
          <w:sz w:val="28"/>
          <w:szCs w:val="28"/>
        </w:rPr>
      </w:pPr>
    </w:p>
    <w:p w:rsidR="00481AA3" w:rsidRPr="0079451F" w:rsidRDefault="00481AA3" w:rsidP="004A6E7C">
      <w:pPr>
        <w:pStyle w:val="Tekstpodstawowy"/>
        <w:spacing w:after="0" w:line="276" w:lineRule="auto"/>
        <w:rPr>
          <w:rFonts w:ascii="Calibri" w:hAnsi="Calibri" w:cs="Calibri"/>
          <w:b/>
          <w:i/>
          <w:sz w:val="28"/>
          <w:szCs w:val="28"/>
        </w:rPr>
        <w:sectPr w:rsidR="00481AA3" w:rsidRPr="0079451F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Calibri" w:hAnsi="Calibri" w:cs="Calibri"/>
          <w:b/>
          <w:i/>
          <w:sz w:val="28"/>
          <w:szCs w:val="28"/>
        </w:rPr>
        <w:t xml:space="preserve">                                                     </w:t>
      </w:r>
      <w:r w:rsidR="00037E4A">
        <w:rPr>
          <w:rFonts w:ascii="Calibri" w:hAnsi="Calibri" w:cs="Calibri"/>
          <w:b/>
          <w:i/>
          <w:sz w:val="28"/>
          <w:szCs w:val="28"/>
        </w:rPr>
        <w:t xml:space="preserve">                   </w:t>
      </w:r>
    </w:p>
    <w:p w:rsidR="00481AA3" w:rsidRDefault="00481AA3" w:rsidP="00037E4A">
      <w:bookmarkStart w:id="0" w:name="1"/>
      <w:bookmarkEnd w:id="0"/>
    </w:p>
    <w:sectPr w:rsidR="00481AA3" w:rsidSect="00E32A1A">
      <w:headerReference w:type="default" r:id="rId7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A3" w:rsidRDefault="00481AA3" w:rsidP="0020139A">
      <w:r>
        <w:separator/>
      </w:r>
    </w:p>
  </w:endnote>
  <w:endnote w:type="continuationSeparator" w:id="1">
    <w:p w:rsidR="00481AA3" w:rsidRDefault="00481AA3" w:rsidP="0020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A3" w:rsidRDefault="00481AA3" w:rsidP="0020139A">
      <w:r>
        <w:separator/>
      </w:r>
    </w:p>
  </w:footnote>
  <w:footnote w:type="continuationSeparator" w:id="1">
    <w:p w:rsidR="00481AA3" w:rsidRDefault="00481AA3" w:rsidP="00201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3" w:rsidRPr="00967535" w:rsidRDefault="00481AA3" w:rsidP="0079451F">
    <w:pPr>
      <w:pStyle w:val="Nagwek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4C9C"/>
    <w:multiLevelType w:val="hybridMultilevel"/>
    <w:tmpl w:val="87C04E9A"/>
    <w:lvl w:ilvl="0" w:tplc="69FE91EE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60CAA"/>
    <w:multiLevelType w:val="hybridMultilevel"/>
    <w:tmpl w:val="892499D0"/>
    <w:lvl w:ilvl="0" w:tplc="54EEA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2AA55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2850ED2"/>
    <w:multiLevelType w:val="hybridMultilevel"/>
    <w:tmpl w:val="74B4A03E"/>
    <w:lvl w:ilvl="0" w:tplc="D2AA55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3">
    <w:nsid w:val="361D37B5"/>
    <w:multiLevelType w:val="hybridMultilevel"/>
    <w:tmpl w:val="CB9EE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FCE9F2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2329E5"/>
    <w:multiLevelType w:val="hybridMultilevel"/>
    <w:tmpl w:val="BF6E5B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C60615"/>
    <w:multiLevelType w:val="hybridMultilevel"/>
    <w:tmpl w:val="BE30C8E4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62CD1756"/>
    <w:multiLevelType w:val="hybridMultilevel"/>
    <w:tmpl w:val="EA5EDEE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>
    <w:nsid w:val="65233FEE"/>
    <w:multiLevelType w:val="hybridMultilevel"/>
    <w:tmpl w:val="AF108B0E"/>
    <w:lvl w:ilvl="0" w:tplc="04150017">
      <w:start w:val="1"/>
      <w:numFmt w:val="lowerLetter"/>
      <w:lvlText w:val="%1)"/>
      <w:lvlJc w:val="left"/>
      <w:pPr>
        <w:ind w:left="7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8">
    <w:nsid w:val="67196DE1"/>
    <w:multiLevelType w:val="hybridMultilevel"/>
    <w:tmpl w:val="5E80E83A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9">
    <w:nsid w:val="6D8B3D8C"/>
    <w:multiLevelType w:val="hybridMultilevel"/>
    <w:tmpl w:val="DB6A0D86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0">
    <w:nsid w:val="7AB95291"/>
    <w:multiLevelType w:val="hybridMultilevel"/>
    <w:tmpl w:val="D43209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006A5C"/>
    <w:multiLevelType w:val="hybridMultilevel"/>
    <w:tmpl w:val="11321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6FB"/>
    <w:rsid w:val="00037E4A"/>
    <w:rsid w:val="000D037B"/>
    <w:rsid w:val="0017311E"/>
    <w:rsid w:val="0020139A"/>
    <w:rsid w:val="00311D52"/>
    <w:rsid w:val="00352ECC"/>
    <w:rsid w:val="0035765B"/>
    <w:rsid w:val="003A40BB"/>
    <w:rsid w:val="003A5C7D"/>
    <w:rsid w:val="003D646B"/>
    <w:rsid w:val="004029FA"/>
    <w:rsid w:val="0046171F"/>
    <w:rsid w:val="00477CB5"/>
    <w:rsid w:val="00481AA3"/>
    <w:rsid w:val="004A3293"/>
    <w:rsid w:val="004A6E7C"/>
    <w:rsid w:val="0071341A"/>
    <w:rsid w:val="00767B84"/>
    <w:rsid w:val="007876FB"/>
    <w:rsid w:val="0079451F"/>
    <w:rsid w:val="00877789"/>
    <w:rsid w:val="008B51DE"/>
    <w:rsid w:val="0093755F"/>
    <w:rsid w:val="00954E8E"/>
    <w:rsid w:val="00967535"/>
    <w:rsid w:val="009D09D1"/>
    <w:rsid w:val="009D6EA9"/>
    <w:rsid w:val="00A20850"/>
    <w:rsid w:val="00BB74D9"/>
    <w:rsid w:val="00C864FF"/>
    <w:rsid w:val="00CE4077"/>
    <w:rsid w:val="00D310A9"/>
    <w:rsid w:val="00D859AE"/>
    <w:rsid w:val="00D935D9"/>
    <w:rsid w:val="00E32A1A"/>
    <w:rsid w:val="00F6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F60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F60F6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0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2ECC"/>
    <w:rPr>
      <w:rFonts w:eastAsia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rsid w:val="00F60F60"/>
  </w:style>
  <w:style w:type="paragraph" w:styleId="Legenda">
    <w:name w:val="caption"/>
    <w:basedOn w:val="Normalny"/>
    <w:uiPriority w:val="99"/>
    <w:qFormat/>
    <w:rsid w:val="00F60F6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F60F60"/>
    <w:pPr>
      <w:suppressLineNumbers/>
    </w:pPr>
  </w:style>
  <w:style w:type="paragraph" w:styleId="Nagwek">
    <w:name w:val="header"/>
    <w:basedOn w:val="Normalny"/>
    <w:link w:val="NagwekZnak"/>
    <w:uiPriority w:val="99"/>
    <w:rsid w:val="0020139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0139A"/>
    <w:rPr>
      <w:rFonts w:eastAsia="Times New Roman" w:cs="Mangal"/>
      <w:kern w:val="1"/>
      <w:sz w:val="2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2013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0139A"/>
    <w:rPr>
      <w:rFonts w:eastAsia="Times New Roman" w:cs="Mangal"/>
      <w:kern w:val="1"/>
      <w:sz w:val="21"/>
      <w:szCs w:val="21"/>
      <w:lang w:eastAsia="zh-CN" w:bidi="hi-IN"/>
    </w:rPr>
  </w:style>
  <w:style w:type="paragraph" w:customStyle="1" w:styleId="Standard">
    <w:name w:val="Standard"/>
    <w:uiPriority w:val="99"/>
    <w:rsid w:val="0079451F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Heading21">
    <w:name w:val="Heading 21"/>
    <w:basedOn w:val="Standard"/>
    <w:next w:val="Standard"/>
    <w:uiPriority w:val="99"/>
    <w:rsid w:val="0079451F"/>
    <w:pPr>
      <w:keepNext/>
      <w:autoSpaceDE w:val="0"/>
      <w:spacing w:line="360" w:lineRule="auto"/>
      <w:jc w:val="both"/>
    </w:pPr>
    <w:rPr>
      <w:rFonts w:ascii="Arial" w:hAnsi="Arial" w:cs="Arial"/>
      <w:b/>
      <w:bCs/>
      <w:sz w:val="20"/>
      <w:szCs w:val="26"/>
    </w:rPr>
  </w:style>
  <w:style w:type="paragraph" w:styleId="Akapitzlist">
    <w:name w:val="List Paragraph"/>
    <w:basedOn w:val="Normalny"/>
    <w:uiPriority w:val="99"/>
    <w:qFormat/>
    <w:rsid w:val="009D6EA9"/>
    <w:pPr>
      <w:ind w:left="720"/>
      <w:contextualSpacing/>
    </w:pPr>
    <w:rPr>
      <w:szCs w:val="21"/>
    </w:rPr>
  </w:style>
  <w:style w:type="paragraph" w:styleId="Plandokumentu">
    <w:name w:val="Document Map"/>
    <w:basedOn w:val="Normalny"/>
    <w:link w:val="PlandokumentuZnak"/>
    <w:uiPriority w:val="99"/>
    <w:semiHidden/>
    <w:rsid w:val="003D64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E4B0C"/>
    <w:rPr>
      <w:rFonts w:cs="Mangal"/>
      <w:kern w:val="1"/>
      <w:sz w:val="0"/>
      <w:szCs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361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13</cp:revision>
  <cp:lastPrinted>2019-09-12T09:49:00Z</cp:lastPrinted>
  <dcterms:created xsi:type="dcterms:W3CDTF">2019-09-07T15:53:00Z</dcterms:created>
  <dcterms:modified xsi:type="dcterms:W3CDTF">2020-10-01T19:48:00Z</dcterms:modified>
</cp:coreProperties>
</file>